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700" w:type="dxa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</w:tblGrid>
      <w:tr w:rsidR="00BB432B" w:rsidTr="00057858">
        <w:trPr>
          <w:trHeight w:val="159"/>
        </w:trPr>
        <w:tc>
          <w:tcPr>
            <w:tcW w:w="4700" w:type="dxa"/>
          </w:tcPr>
          <w:p w:rsidR="00BB432B" w:rsidRDefault="00BB432B" w:rsidP="00057858">
            <w:pPr>
              <w:ind w:left="5699" w:hanging="56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</w:tc>
      </w:tr>
      <w:tr w:rsidR="00BB432B" w:rsidTr="00057858">
        <w:trPr>
          <w:trHeight w:val="159"/>
        </w:trPr>
        <w:tc>
          <w:tcPr>
            <w:tcW w:w="4700" w:type="dxa"/>
          </w:tcPr>
          <w:p w:rsidR="00BB432B" w:rsidRDefault="00BB432B" w:rsidP="000578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Решением Педагогического совета</w:t>
            </w:r>
          </w:p>
        </w:tc>
      </w:tr>
      <w:tr w:rsidR="00BB432B" w:rsidTr="00057858">
        <w:trPr>
          <w:trHeight w:val="159"/>
        </w:trPr>
        <w:tc>
          <w:tcPr>
            <w:tcW w:w="4700" w:type="dxa"/>
          </w:tcPr>
          <w:p w:rsidR="00BB432B" w:rsidRDefault="00BB432B" w:rsidP="000578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</w:t>
            </w:r>
          </w:p>
        </w:tc>
      </w:tr>
      <w:tr w:rsidR="00BB432B" w:rsidTr="00057858">
        <w:trPr>
          <w:trHeight w:val="159"/>
        </w:trPr>
        <w:tc>
          <w:tcPr>
            <w:tcW w:w="4700" w:type="dxa"/>
          </w:tcPr>
          <w:p w:rsidR="00BB432B" w:rsidRDefault="00BB432B" w:rsidP="000578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«_____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 2023г.</w:t>
            </w:r>
          </w:p>
        </w:tc>
      </w:tr>
      <w:tr w:rsidR="00BB432B" w:rsidTr="00057858">
        <w:trPr>
          <w:trHeight w:val="329"/>
        </w:trPr>
        <w:tc>
          <w:tcPr>
            <w:tcW w:w="4700" w:type="dxa"/>
          </w:tcPr>
          <w:p w:rsidR="00BB432B" w:rsidRDefault="00BB432B" w:rsidP="00057858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Председатель_________В.В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Полозова </w:t>
            </w:r>
          </w:p>
          <w:p w:rsidR="00BB432B" w:rsidRDefault="00BB432B" w:rsidP="00057858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B432B" w:rsidRPr="00F14948" w:rsidRDefault="00BB432B" w:rsidP="00BB43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948">
        <w:rPr>
          <w:rFonts w:ascii="Times New Roman" w:hAnsi="Times New Roman" w:cs="Times New Roman"/>
          <w:b/>
          <w:sz w:val="24"/>
          <w:szCs w:val="24"/>
        </w:rPr>
        <w:t>Недельный учебный план основного общего образования муниципального автономного общеобразовательного учреждения г. Хабаровска «Лицей и</w:t>
      </w:r>
      <w:r>
        <w:rPr>
          <w:rFonts w:ascii="Times New Roman" w:hAnsi="Times New Roman" w:cs="Times New Roman"/>
          <w:b/>
          <w:sz w:val="24"/>
          <w:szCs w:val="24"/>
        </w:rPr>
        <w:t>нновационных технологий» на 2023-2024</w:t>
      </w:r>
      <w:r w:rsidRPr="00F14948">
        <w:rPr>
          <w:rFonts w:ascii="Times New Roman" w:hAnsi="Times New Roman" w:cs="Times New Roman"/>
          <w:b/>
          <w:sz w:val="24"/>
          <w:szCs w:val="24"/>
        </w:rPr>
        <w:t xml:space="preserve"> учебный год </w:t>
      </w:r>
    </w:p>
    <w:p w:rsidR="00BB432B" w:rsidRDefault="00BB432B" w:rsidP="00BB43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10Б</w:t>
      </w:r>
      <w:r w:rsidRPr="0081187C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23DEC" w:rsidTr="00057858"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области</w:t>
            </w: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Учебные курсы, модули </w:t>
            </w:r>
          </w:p>
        </w:tc>
        <w:tc>
          <w:tcPr>
            <w:tcW w:w="2337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23DEC" w:rsidTr="00057858"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DEC" w:rsidTr="00057858">
        <w:tc>
          <w:tcPr>
            <w:tcW w:w="2336" w:type="dxa"/>
            <w:vMerge w:val="restart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3DEC" w:rsidTr="00057858">
        <w:tc>
          <w:tcPr>
            <w:tcW w:w="2336" w:type="dxa"/>
            <w:vMerge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23DEC" w:rsidTr="00057858"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23DEC" w:rsidTr="00057858">
        <w:tc>
          <w:tcPr>
            <w:tcW w:w="2336" w:type="dxa"/>
            <w:vMerge w:val="restart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336" w:type="dxa"/>
            <w:vMerge w:val="restart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2337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23DEC" w:rsidTr="00057858">
        <w:tc>
          <w:tcPr>
            <w:tcW w:w="2336" w:type="dxa"/>
            <w:vMerge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2337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23DEC" w:rsidTr="00057858">
        <w:tc>
          <w:tcPr>
            <w:tcW w:w="2336" w:type="dxa"/>
            <w:vMerge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2337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3DEC" w:rsidTr="00057858">
        <w:tc>
          <w:tcPr>
            <w:tcW w:w="2336" w:type="dxa"/>
            <w:vMerge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A23DEC" w:rsidRPr="00D25FAD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FAD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336" w:type="dxa"/>
          </w:tcPr>
          <w:p w:rsidR="00A23DEC" w:rsidRPr="00D25FAD" w:rsidRDefault="0064125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337" w:type="dxa"/>
          </w:tcPr>
          <w:p w:rsidR="00A23DEC" w:rsidRPr="00D25FAD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F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23DEC" w:rsidTr="00057858">
        <w:tc>
          <w:tcPr>
            <w:tcW w:w="2336" w:type="dxa"/>
            <w:vMerge w:val="restart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336" w:type="dxa"/>
            <w:vMerge w:val="restart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2337" w:type="dxa"/>
            <w:vMerge w:val="restart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3DEC" w:rsidTr="00057858">
        <w:tc>
          <w:tcPr>
            <w:tcW w:w="2336" w:type="dxa"/>
            <w:vMerge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Всеобщая история</w:t>
            </w:r>
          </w:p>
        </w:tc>
        <w:tc>
          <w:tcPr>
            <w:tcW w:w="2337" w:type="dxa"/>
            <w:vMerge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DEC" w:rsidTr="00057858">
        <w:tc>
          <w:tcPr>
            <w:tcW w:w="2336" w:type="dxa"/>
            <w:vMerge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3DEC" w:rsidTr="00057858">
        <w:tc>
          <w:tcPr>
            <w:tcW w:w="2336" w:type="dxa"/>
            <w:vMerge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3DEC" w:rsidTr="00057858">
        <w:tc>
          <w:tcPr>
            <w:tcW w:w="2336" w:type="dxa"/>
            <w:vMerge w:val="restart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2336" w:type="dxa"/>
          </w:tcPr>
          <w:p w:rsidR="00A23DEC" w:rsidRPr="00BE0AF3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AF3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336" w:type="dxa"/>
          </w:tcPr>
          <w:p w:rsidR="00A23DEC" w:rsidRPr="00BE0AF3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23DEC" w:rsidRPr="00BE0AF3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A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23DEC" w:rsidTr="00057858">
        <w:tc>
          <w:tcPr>
            <w:tcW w:w="2336" w:type="dxa"/>
            <w:vMerge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3DEC" w:rsidTr="00057858">
        <w:tc>
          <w:tcPr>
            <w:tcW w:w="2336" w:type="dxa"/>
            <w:vMerge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3DEC" w:rsidTr="00057858">
        <w:tc>
          <w:tcPr>
            <w:tcW w:w="2336" w:type="dxa"/>
            <w:vMerge w:val="restart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3DEC" w:rsidTr="00057858">
        <w:tc>
          <w:tcPr>
            <w:tcW w:w="2336" w:type="dxa"/>
            <w:vMerge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2336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3DEC" w:rsidTr="00057858">
        <w:tc>
          <w:tcPr>
            <w:tcW w:w="7008" w:type="dxa"/>
            <w:gridSpan w:val="3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Итого, обязательная часть</w:t>
            </w:r>
          </w:p>
        </w:tc>
        <w:tc>
          <w:tcPr>
            <w:tcW w:w="2337" w:type="dxa"/>
          </w:tcPr>
          <w:p w:rsidR="00A23DEC" w:rsidRDefault="0064125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A23DEC" w:rsidTr="00057858">
        <w:tc>
          <w:tcPr>
            <w:tcW w:w="7008" w:type="dxa"/>
            <w:gridSpan w:val="3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2337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DEC" w:rsidTr="00057858">
        <w:tc>
          <w:tcPr>
            <w:tcW w:w="4672" w:type="dxa"/>
            <w:gridSpan w:val="2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CD4">
              <w:rPr>
                <w:rFonts w:ascii="Times New Roman" w:hAnsi="Times New Roman" w:cs="Times New Roman"/>
                <w:sz w:val="20"/>
                <w:szCs w:val="20"/>
              </w:rPr>
              <w:t>Учебные предметы, курсы, модули по выбору обучающихся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родителей (законных представителей) несовершеннолетних обучающихся с целью удовлетворения различных интересов обучающихся, в т. ч. дополнительные часы на изучение обязательных учебных предметов, в изучение которых проводится при наличии возможностей Организации: родной язык, родная литература, ОДНКНР, модуль по новейшей истории России, углублённое изучение учебных предметов и пр.</w:t>
            </w:r>
          </w:p>
        </w:tc>
        <w:tc>
          <w:tcPr>
            <w:tcW w:w="2336" w:type="dxa"/>
          </w:tcPr>
          <w:p w:rsidR="00A35C3D" w:rsidRDefault="00A35C3D" w:rsidP="00A35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  <w:p w:rsidR="00A35C3D" w:rsidRDefault="00A35C3D" w:rsidP="00A35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программирования</w:t>
            </w:r>
          </w:p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23DEC" w:rsidRDefault="00A35C3D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35C3D" w:rsidRDefault="00A35C3D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3D" w:rsidRDefault="00A35C3D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3DEC" w:rsidTr="00057858">
        <w:tc>
          <w:tcPr>
            <w:tcW w:w="7008" w:type="dxa"/>
            <w:gridSpan w:val="3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Итого, часть, формируемая участниками образовательных отношений</w:t>
            </w:r>
          </w:p>
        </w:tc>
        <w:tc>
          <w:tcPr>
            <w:tcW w:w="2337" w:type="dxa"/>
          </w:tcPr>
          <w:p w:rsidR="00A23DEC" w:rsidRDefault="00A35C3D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A23DEC" w:rsidTr="00057858">
        <w:tc>
          <w:tcPr>
            <w:tcW w:w="7008" w:type="dxa"/>
            <w:gridSpan w:val="3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нагрузка, предусмотренная Гигиеническими нормативами и Санитарно-эпидемиологическими требованиями при 6-дневной учебной неделе, не более</w:t>
            </w:r>
          </w:p>
        </w:tc>
        <w:tc>
          <w:tcPr>
            <w:tcW w:w="2337" w:type="dxa"/>
          </w:tcPr>
          <w:p w:rsidR="00A23DEC" w:rsidRDefault="00A23DEC" w:rsidP="0005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</w:tbl>
    <w:p w:rsidR="00BB432B" w:rsidRDefault="00BB432B" w:rsidP="00BB43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ED3" w:rsidRDefault="00CC5ED3"/>
    <w:sectPr w:rsidR="00CC5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6BA"/>
    <w:rsid w:val="0064125C"/>
    <w:rsid w:val="00A23DEC"/>
    <w:rsid w:val="00A35C3D"/>
    <w:rsid w:val="00BB432B"/>
    <w:rsid w:val="00BE0AF3"/>
    <w:rsid w:val="00CC5ED3"/>
    <w:rsid w:val="00D25FAD"/>
    <w:rsid w:val="00E6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0B75B7-D55B-492F-8852-03EE9531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4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ЛИТ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Пестрикова Татьяна Дмитриевна</dc:creator>
  <cp:keywords/>
  <dc:description/>
  <cp:lastModifiedBy>Пестрикова Татьяна Дмитриевна</cp:lastModifiedBy>
  <cp:revision>4</cp:revision>
  <dcterms:created xsi:type="dcterms:W3CDTF">2023-06-15T04:38:00Z</dcterms:created>
  <dcterms:modified xsi:type="dcterms:W3CDTF">2023-08-30T00:54:00Z</dcterms:modified>
</cp:coreProperties>
</file>